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3DC3" w14:textId="29E6B5C7" w:rsidR="00C04C7C" w:rsidRPr="00C04C7C" w:rsidRDefault="006619E3" w:rsidP="00C04C7C">
      <w:pPr>
        <w:pStyle w:val="Sinespaciado"/>
        <w:jc w:val="center"/>
        <w:rPr>
          <w:rFonts w:ascii="Arial" w:hAnsi="Arial" w:cs="Arial"/>
          <w:b/>
          <w:bCs/>
          <w:sz w:val="24"/>
          <w:szCs w:val="24"/>
        </w:rPr>
      </w:pPr>
      <w:r>
        <w:rPr>
          <w:rFonts w:ascii="Arial" w:hAnsi="Arial" w:cs="Arial"/>
          <w:b/>
          <w:bCs/>
          <w:sz w:val="24"/>
          <w:szCs w:val="24"/>
        </w:rPr>
        <w:t>PARTICIPA ANA PATY PERALTA EN INAUGURACIÓN DE CONGRESO SOBRE TEMAS INTERNACIONALES</w:t>
      </w:r>
    </w:p>
    <w:p w14:paraId="22265C6D" w14:textId="77777777" w:rsidR="00C04C7C" w:rsidRPr="00C04C7C" w:rsidRDefault="00C04C7C" w:rsidP="00C04C7C">
      <w:pPr>
        <w:pStyle w:val="Sinespaciado"/>
        <w:jc w:val="both"/>
        <w:rPr>
          <w:rFonts w:ascii="Arial" w:hAnsi="Arial" w:cs="Arial"/>
          <w:b/>
          <w:bCs/>
          <w:sz w:val="24"/>
          <w:szCs w:val="24"/>
        </w:rPr>
      </w:pPr>
    </w:p>
    <w:p w14:paraId="06E82C03" w14:textId="77777777" w:rsidR="00EF771C" w:rsidRPr="00EF771C" w:rsidRDefault="00C04C7C" w:rsidP="00EF771C">
      <w:pPr>
        <w:pStyle w:val="Sinespaciado"/>
        <w:jc w:val="both"/>
        <w:rPr>
          <w:rFonts w:ascii="Arial" w:hAnsi="Arial" w:cs="Arial"/>
          <w:sz w:val="24"/>
          <w:szCs w:val="24"/>
        </w:rPr>
      </w:pPr>
      <w:r w:rsidRPr="00C04C7C">
        <w:rPr>
          <w:rFonts w:ascii="Arial" w:hAnsi="Arial" w:cs="Arial"/>
          <w:b/>
          <w:bCs/>
          <w:sz w:val="24"/>
          <w:szCs w:val="24"/>
        </w:rPr>
        <w:t>Cancún, Q. R., a 1</w:t>
      </w:r>
      <w:r w:rsidR="0068618C">
        <w:rPr>
          <w:rFonts w:ascii="Arial" w:hAnsi="Arial" w:cs="Arial"/>
          <w:b/>
          <w:bCs/>
          <w:sz w:val="24"/>
          <w:szCs w:val="24"/>
        </w:rPr>
        <w:t>5</w:t>
      </w:r>
      <w:r w:rsidRPr="00C04C7C">
        <w:rPr>
          <w:rFonts w:ascii="Arial" w:hAnsi="Arial" w:cs="Arial"/>
          <w:b/>
          <w:bCs/>
          <w:sz w:val="24"/>
          <w:szCs w:val="24"/>
        </w:rPr>
        <w:t xml:space="preserve"> de octubre de 2025.-</w:t>
      </w:r>
      <w:r w:rsidRPr="00C04C7C">
        <w:rPr>
          <w:rFonts w:ascii="Arial" w:hAnsi="Arial" w:cs="Arial"/>
          <w:sz w:val="24"/>
          <w:szCs w:val="24"/>
        </w:rPr>
        <w:t xml:space="preserve"> </w:t>
      </w:r>
      <w:r w:rsidR="00EF771C" w:rsidRPr="00EF771C">
        <w:rPr>
          <w:rFonts w:ascii="Arial" w:hAnsi="Arial" w:cs="Arial"/>
          <w:sz w:val="24"/>
          <w:szCs w:val="24"/>
        </w:rPr>
        <w:t xml:space="preserve">La </w:t>
      </w:r>
      <w:proofErr w:type="gramStart"/>
      <w:r w:rsidR="00EF771C" w:rsidRPr="00EF771C">
        <w:rPr>
          <w:rFonts w:ascii="Arial" w:hAnsi="Arial" w:cs="Arial"/>
          <w:sz w:val="24"/>
          <w:szCs w:val="24"/>
        </w:rPr>
        <w:t>Presidenta</w:t>
      </w:r>
      <w:proofErr w:type="gramEnd"/>
      <w:r w:rsidR="00EF771C" w:rsidRPr="00EF771C">
        <w:rPr>
          <w:rFonts w:ascii="Arial" w:hAnsi="Arial" w:cs="Arial"/>
          <w:sz w:val="24"/>
          <w:szCs w:val="24"/>
        </w:rPr>
        <w:t xml:space="preserve"> Municipal, Ana Paty Peralta, participó en la inauguración del XXXVIII Congreso Anual de la Asociación Mexicana de Estudios Internacionales (AMEI), que se celebrará en Cancún del 15 al 17 de octubre, un espacio de diálogo para jóvenes, académicos e investigadores de más de 20 instituciones tanto públicas como privadas, sobre importantes temas como poder global, desarrollo, derechos humanos y la cooperación internacional. </w:t>
      </w:r>
    </w:p>
    <w:p w14:paraId="13ED3261" w14:textId="77777777" w:rsidR="00EF771C" w:rsidRPr="00EF771C" w:rsidRDefault="00EF771C" w:rsidP="00EF771C">
      <w:pPr>
        <w:pStyle w:val="Sinespaciado"/>
        <w:jc w:val="both"/>
        <w:rPr>
          <w:rFonts w:ascii="Arial" w:hAnsi="Arial" w:cs="Arial"/>
          <w:sz w:val="24"/>
          <w:szCs w:val="24"/>
        </w:rPr>
      </w:pPr>
    </w:p>
    <w:p w14:paraId="0DB26B10" w14:textId="77777777" w:rsidR="00EF771C" w:rsidRPr="00EF771C" w:rsidRDefault="00EF771C" w:rsidP="00EF771C">
      <w:pPr>
        <w:pStyle w:val="Sinespaciado"/>
        <w:jc w:val="both"/>
        <w:rPr>
          <w:rFonts w:ascii="Arial" w:hAnsi="Arial" w:cs="Arial"/>
          <w:sz w:val="24"/>
          <w:szCs w:val="24"/>
        </w:rPr>
      </w:pPr>
      <w:r w:rsidRPr="00EF771C">
        <w:rPr>
          <w:rFonts w:ascii="Arial" w:hAnsi="Arial" w:cs="Arial"/>
          <w:sz w:val="24"/>
          <w:szCs w:val="24"/>
        </w:rPr>
        <w:t xml:space="preserve">En el evento realizado en el </w:t>
      </w:r>
      <w:proofErr w:type="spellStart"/>
      <w:r w:rsidRPr="00EF771C">
        <w:rPr>
          <w:rFonts w:ascii="Arial" w:hAnsi="Arial" w:cs="Arial"/>
          <w:sz w:val="24"/>
          <w:szCs w:val="24"/>
        </w:rPr>
        <w:t>Poliforum</w:t>
      </w:r>
      <w:proofErr w:type="spellEnd"/>
      <w:r w:rsidRPr="00EF771C">
        <w:rPr>
          <w:rFonts w:ascii="Arial" w:hAnsi="Arial" w:cs="Arial"/>
          <w:sz w:val="24"/>
          <w:szCs w:val="24"/>
        </w:rPr>
        <w:t xml:space="preserve"> “Benito Juárez”, la Primera Autoridad Municipal destacó que el encuentro coincide con el 25 aniversario de la Universidad Anáhuac Cancún, una institución que ha hecho de la excelencia académica, el pensamiento crítico y la formación de líderes con valores su mayor aporte a la sociedad.</w:t>
      </w:r>
    </w:p>
    <w:p w14:paraId="10C204A8" w14:textId="77777777" w:rsidR="00EF771C" w:rsidRPr="00EF771C" w:rsidRDefault="00EF771C" w:rsidP="00EF771C">
      <w:pPr>
        <w:pStyle w:val="Sinespaciado"/>
        <w:jc w:val="both"/>
        <w:rPr>
          <w:rFonts w:ascii="Arial" w:hAnsi="Arial" w:cs="Arial"/>
          <w:sz w:val="24"/>
          <w:szCs w:val="24"/>
        </w:rPr>
      </w:pPr>
    </w:p>
    <w:p w14:paraId="7E394B36" w14:textId="77777777" w:rsidR="00EF771C" w:rsidRPr="00EF771C" w:rsidRDefault="00EF771C" w:rsidP="00EF771C">
      <w:pPr>
        <w:pStyle w:val="Sinespaciado"/>
        <w:jc w:val="both"/>
        <w:rPr>
          <w:rFonts w:ascii="Arial" w:hAnsi="Arial" w:cs="Arial"/>
          <w:sz w:val="24"/>
          <w:szCs w:val="24"/>
        </w:rPr>
      </w:pPr>
      <w:r w:rsidRPr="00EF771C">
        <w:rPr>
          <w:rFonts w:ascii="Arial" w:hAnsi="Arial" w:cs="Arial"/>
          <w:sz w:val="24"/>
          <w:szCs w:val="24"/>
        </w:rPr>
        <w:t xml:space="preserve">“El mundo enfrenta desafíos sin precedentes que demandan diálogo, cooperación y soluciones compartidas; por eso, reconocemos el liderazgo de nuestra presidenta de México, la Dra. Claudia Sheinbaum, por su visión de una política exterior basada en la soberanía nacional, la dignidad del pueblo mexicano y la defensa de los derechos humanos como principios irrenunciables”, dijo. </w:t>
      </w:r>
    </w:p>
    <w:p w14:paraId="770760EF" w14:textId="77777777" w:rsidR="00EF771C" w:rsidRPr="00EF771C" w:rsidRDefault="00EF771C" w:rsidP="00EF771C">
      <w:pPr>
        <w:pStyle w:val="Sinespaciado"/>
        <w:jc w:val="both"/>
        <w:rPr>
          <w:rFonts w:ascii="Arial" w:hAnsi="Arial" w:cs="Arial"/>
          <w:sz w:val="24"/>
          <w:szCs w:val="24"/>
        </w:rPr>
      </w:pPr>
    </w:p>
    <w:p w14:paraId="711E96A6" w14:textId="77777777" w:rsidR="00EF771C" w:rsidRPr="00EF771C" w:rsidRDefault="00EF771C" w:rsidP="00EF771C">
      <w:pPr>
        <w:pStyle w:val="Sinespaciado"/>
        <w:jc w:val="both"/>
        <w:rPr>
          <w:rFonts w:ascii="Arial" w:hAnsi="Arial" w:cs="Arial"/>
          <w:sz w:val="24"/>
          <w:szCs w:val="24"/>
        </w:rPr>
      </w:pPr>
      <w:r w:rsidRPr="00EF771C">
        <w:rPr>
          <w:rFonts w:ascii="Arial" w:hAnsi="Arial" w:cs="Arial"/>
          <w:sz w:val="24"/>
          <w:szCs w:val="24"/>
        </w:rPr>
        <w:t xml:space="preserve">Previo a dar la declaratoria inaugural, la gobernadora Mara Lezama celebró que este evento permite el diálogo sobre retos y asuntos globales que debe ser tratados como: protección de los derechos humanos, equidad de género, nuevas tecnologías de la información y sus consecuencias, violencia, migración, crimen organizado y medio ambiente, por lo que también exhortó a los jóvenes asistentes a que tomen buenas decisiones personales desde su interior, para ayudar a transformar el mundo. </w:t>
      </w:r>
    </w:p>
    <w:p w14:paraId="3D8658D0" w14:textId="77777777" w:rsidR="00EF771C" w:rsidRPr="00EF771C" w:rsidRDefault="00EF771C" w:rsidP="00EF771C">
      <w:pPr>
        <w:pStyle w:val="Sinespaciado"/>
        <w:jc w:val="both"/>
        <w:rPr>
          <w:rFonts w:ascii="Arial" w:hAnsi="Arial" w:cs="Arial"/>
          <w:sz w:val="24"/>
          <w:szCs w:val="24"/>
        </w:rPr>
      </w:pPr>
    </w:p>
    <w:p w14:paraId="6609FCCD" w14:textId="77777777" w:rsidR="00EF771C" w:rsidRPr="00EF771C" w:rsidRDefault="00EF771C" w:rsidP="00EF771C">
      <w:pPr>
        <w:pStyle w:val="Sinespaciado"/>
        <w:jc w:val="both"/>
        <w:rPr>
          <w:rFonts w:ascii="Arial" w:hAnsi="Arial" w:cs="Arial"/>
          <w:sz w:val="24"/>
          <w:szCs w:val="24"/>
        </w:rPr>
      </w:pPr>
      <w:r w:rsidRPr="00EF771C">
        <w:rPr>
          <w:rFonts w:ascii="Arial" w:hAnsi="Arial" w:cs="Arial"/>
          <w:sz w:val="24"/>
          <w:szCs w:val="24"/>
        </w:rPr>
        <w:t xml:space="preserve">El representante de la Secretaría de Relaciones Exteriores del Gobierno de México y también embajador Miguel Ruiz Cabañas Izquierdo, destacó que México es una potencia económica, comercial y turística que tiene mucho que ofrecer al mundo, por lo que se debe seguir apoyando el multilateralismo y negociando con Estados Unidos para contribuir al nuevo orden internacional que está surgiendo. </w:t>
      </w:r>
    </w:p>
    <w:p w14:paraId="28342B20" w14:textId="77777777" w:rsidR="00EF771C" w:rsidRPr="00EF771C" w:rsidRDefault="00EF771C" w:rsidP="00EF771C">
      <w:pPr>
        <w:pStyle w:val="Sinespaciado"/>
        <w:jc w:val="both"/>
        <w:rPr>
          <w:rFonts w:ascii="Arial" w:hAnsi="Arial" w:cs="Arial"/>
          <w:sz w:val="24"/>
          <w:szCs w:val="24"/>
        </w:rPr>
      </w:pPr>
    </w:p>
    <w:p w14:paraId="74673E9E" w14:textId="77777777" w:rsidR="00EF771C" w:rsidRPr="00EF771C" w:rsidRDefault="00EF771C" w:rsidP="00EF771C">
      <w:pPr>
        <w:pStyle w:val="Sinespaciado"/>
        <w:jc w:val="both"/>
        <w:rPr>
          <w:rFonts w:ascii="Arial" w:hAnsi="Arial" w:cs="Arial"/>
          <w:sz w:val="24"/>
          <w:szCs w:val="24"/>
        </w:rPr>
      </w:pPr>
      <w:r w:rsidRPr="00EF771C">
        <w:rPr>
          <w:rFonts w:ascii="Arial" w:hAnsi="Arial" w:cs="Arial"/>
          <w:sz w:val="24"/>
          <w:szCs w:val="24"/>
        </w:rPr>
        <w:t xml:space="preserve">Adriana </w:t>
      </w:r>
      <w:proofErr w:type="spellStart"/>
      <w:r w:rsidRPr="00EF771C">
        <w:rPr>
          <w:rFonts w:ascii="Arial" w:hAnsi="Arial" w:cs="Arial"/>
          <w:sz w:val="24"/>
          <w:szCs w:val="24"/>
        </w:rPr>
        <w:t>Sletza</w:t>
      </w:r>
      <w:proofErr w:type="spellEnd"/>
      <w:r w:rsidRPr="00EF771C">
        <w:rPr>
          <w:rFonts w:ascii="Arial" w:hAnsi="Arial" w:cs="Arial"/>
          <w:sz w:val="24"/>
          <w:szCs w:val="24"/>
        </w:rPr>
        <w:t xml:space="preserve"> Ortega Ramírez, presidenta de AMEI, indicó que dicha asociación también es un espacio estudiantil de formación y una plataforma de colaboración para profesionistas y especialistas, por lo que quisieron hacer un gran evento para el cierre de la administración mesa directiva 2023-2025, antes de que tome posesión la presidenta electa del siguiente periodo. </w:t>
      </w:r>
    </w:p>
    <w:p w14:paraId="37DA24FE" w14:textId="77777777" w:rsidR="00EF771C" w:rsidRPr="00EF771C" w:rsidRDefault="00EF771C" w:rsidP="00EF771C">
      <w:pPr>
        <w:pStyle w:val="Sinespaciado"/>
        <w:jc w:val="both"/>
        <w:rPr>
          <w:rFonts w:ascii="Arial" w:hAnsi="Arial" w:cs="Arial"/>
          <w:sz w:val="24"/>
          <w:szCs w:val="24"/>
        </w:rPr>
      </w:pPr>
    </w:p>
    <w:p w14:paraId="3EF3FC60" w14:textId="46C9E5D6" w:rsidR="006619E3" w:rsidRPr="00C04C7C" w:rsidRDefault="00EF771C" w:rsidP="00EF771C">
      <w:pPr>
        <w:pStyle w:val="Sinespaciado"/>
        <w:jc w:val="both"/>
        <w:rPr>
          <w:rFonts w:ascii="Arial" w:hAnsi="Arial" w:cs="Arial"/>
          <w:sz w:val="24"/>
          <w:szCs w:val="24"/>
        </w:rPr>
      </w:pPr>
      <w:r w:rsidRPr="00EF771C">
        <w:rPr>
          <w:rFonts w:ascii="Arial" w:hAnsi="Arial" w:cs="Arial"/>
          <w:sz w:val="24"/>
          <w:szCs w:val="24"/>
        </w:rPr>
        <w:lastRenderedPageBreak/>
        <w:t>De igual forma, la rectora de la casa de estudios anfitriona en Cancún, Yoani Paola Rodríguez Villegas, indicó que durante tres días hablarán sobre ciertos ejes centrales como son: cooperación internacional, desafíos del poder global, desarrollo y derechos humanos, por lo que invitó a los participantes a asumir la responsabilidad de elevar el discurso con argumentos para asumir los retos contemporáneos.</w:t>
      </w:r>
    </w:p>
    <w:p w14:paraId="64EEDEE3" w14:textId="77777777" w:rsidR="00C04C7C" w:rsidRPr="00C04C7C" w:rsidRDefault="00C04C7C" w:rsidP="00C04C7C">
      <w:pPr>
        <w:pStyle w:val="Sinespaciado"/>
        <w:jc w:val="both"/>
        <w:rPr>
          <w:rFonts w:ascii="Arial" w:hAnsi="Arial" w:cs="Arial"/>
          <w:sz w:val="24"/>
          <w:szCs w:val="24"/>
        </w:rPr>
      </w:pPr>
    </w:p>
    <w:p w14:paraId="6B466BBA" w14:textId="2E7B957F" w:rsidR="00AB0F61" w:rsidRPr="00C04C7C" w:rsidRDefault="00C04C7C" w:rsidP="006619E3">
      <w:pPr>
        <w:pStyle w:val="Sinespaciado"/>
        <w:jc w:val="center"/>
        <w:rPr>
          <w:rFonts w:ascii="Arial" w:hAnsi="Arial" w:cs="Arial"/>
          <w:sz w:val="24"/>
          <w:szCs w:val="24"/>
        </w:rPr>
      </w:pPr>
      <w:r w:rsidRPr="00C04C7C">
        <w:rPr>
          <w:rFonts w:ascii="Arial" w:hAnsi="Arial" w:cs="Arial"/>
          <w:sz w:val="24"/>
          <w:szCs w:val="24"/>
        </w:rPr>
        <w:t>************</w:t>
      </w:r>
    </w:p>
    <w:sectPr w:rsidR="00AB0F61" w:rsidRPr="00C04C7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0D56" w14:textId="77777777" w:rsidR="000E6843" w:rsidRDefault="000E6843" w:rsidP="0092028B">
      <w:r>
        <w:separator/>
      </w:r>
    </w:p>
  </w:endnote>
  <w:endnote w:type="continuationSeparator" w:id="0">
    <w:p w14:paraId="62C60F4B" w14:textId="77777777" w:rsidR="000E6843" w:rsidRDefault="000E684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F5AA" w14:textId="77777777" w:rsidR="000E6843" w:rsidRDefault="000E6843" w:rsidP="0092028B">
      <w:r>
        <w:separator/>
      </w:r>
    </w:p>
  </w:footnote>
  <w:footnote w:type="continuationSeparator" w:id="0">
    <w:p w14:paraId="59721487" w14:textId="77777777" w:rsidR="000E6843" w:rsidRDefault="000E684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713AB8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C04C7C">
                            <w:rPr>
                              <w:rFonts w:cstheme="minorHAnsi"/>
                              <w:b/>
                              <w:bCs/>
                              <w:lang w:val="es-ES"/>
                            </w:rPr>
                            <w:t>5</w:t>
                          </w:r>
                          <w:r w:rsidR="00EF771C">
                            <w:rPr>
                              <w:rFonts w:cstheme="minorHAnsi"/>
                              <w:b/>
                              <w:bCs/>
                              <w:lang w:val="es-ES"/>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713AB8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C04C7C">
                      <w:rPr>
                        <w:rFonts w:cstheme="minorHAnsi"/>
                        <w:b/>
                        <w:bCs/>
                        <w:lang w:val="es-ES"/>
                      </w:rPr>
                      <w:t>5</w:t>
                    </w:r>
                    <w:r w:rsidR="00EF771C">
                      <w:rPr>
                        <w:rFonts w:cstheme="minorHAnsi"/>
                        <w:b/>
                        <w:bCs/>
                        <w:lang w:val="es-ES"/>
                      </w:rPr>
                      <w:t>32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0E6843"/>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A78A8"/>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C12"/>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19E3"/>
    <w:rsid w:val="0066440A"/>
    <w:rsid w:val="006724C8"/>
    <w:rsid w:val="00673FAB"/>
    <w:rsid w:val="0067627D"/>
    <w:rsid w:val="00677EBC"/>
    <w:rsid w:val="0068618C"/>
    <w:rsid w:val="00693DCB"/>
    <w:rsid w:val="006960A5"/>
    <w:rsid w:val="006A1CAC"/>
    <w:rsid w:val="006A7277"/>
    <w:rsid w:val="006C2B53"/>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E1723"/>
    <w:rsid w:val="007F3DEC"/>
    <w:rsid w:val="00821EC3"/>
    <w:rsid w:val="00822E90"/>
    <w:rsid w:val="0082636E"/>
    <w:rsid w:val="00835093"/>
    <w:rsid w:val="00835CA4"/>
    <w:rsid w:val="0085142D"/>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04C7C"/>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28AB"/>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71C"/>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453</Words>
  <Characters>2496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6</cp:revision>
  <dcterms:created xsi:type="dcterms:W3CDTF">2025-10-14T18:43:00Z</dcterms:created>
  <dcterms:modified xsi:type="dcterms:W3CDTF">2025-10-15T19:25:00Z</dcterms:modified>
</cp:coreProperties>
</file>